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D1119" w14:textId="33899CD6" w:rsidR="005E6B08" w:rsidRPr="002A39E8" w:rsidRDefault="00031D81">
      <w:pPr>
        <w:rPr>
          <w:sz w:val="28"/>
          <w:szCs w:val="28"/>
        </w:rPr>
      </w:pPr>
      <w:r w:rsidRPr="002A39E8">
        <w:rPr>
          <w:sz w:val="28"/>
          <w:szCs w:val="28"/>
        </w:rPr>
        <w:t>Antwoord vraag 13</w:t>
      </w:r>
    </w:p>
    <w:p w14:paraId="65D309BF" w14:textId="79E87A9B" w:rsidR="002A39E8" w:rsidRPr="002A39E8" w:rsidRDefault="002A39E8">
      <w:pPr>
        <w:rPr>
          <w:sz w:val="28"/>
          <w:szCs w:val="28"/>
        </w:rPr>
      </w:pPr>
      <w:r w:rsidRPr="002A39E8">
        <w:rPr>
          <w:sz w:val="28"/>
          <w:szCs w:val="28"/>
        </w:rPr>
        <w:t xml:space="preserve">Iedereen mag geld van een sekswerker aannemen, als ze het maar vrijwillig geeft en geen afhankelijkheidsrelatie heeft met de ontvanger. Wanneer een sekswerker een ijsje koopt, mag de ijsboer gewoon haar betaling accepteren. Een ruimte aan een sekswerker verhuren mag alleen niet als men weet dat hij/zij de ruimte voor illegale prostitutie gaat gebruiken. </w:t>
      </w:r>
    </w:p>
    <w:p w14:paraId="66B48D1C" w14:textId="4F2BBCDA" w:rsidR="002A39E8" w:rsidRPr="002A39E8" w:rsidRDefault="002A39E8">
      <w:pPr>
        <w:rPr>
          <w:sz w:val="28"/>
          <w:szCs w:val="28"/>
        </w:rPr>
      </w:pPr>
      <w:r w:rsidRPr="002A39E8">
        <w:rPr>
          <w:sz w:val="28"/>
          <w:szCs w:val="28"/>
        </w:rPr>
        <w:t xml:space="preserve">Krachtens internationale verdragen was het officieel strafbaar om een sekswerker over de grens te brengen om hem/haar in de prostitutie te brengen of te houden. De Hoge Raad inmiddels dit niet geldig voor Nederland verklaard. Het juiste antwoord is dus 2. Het is overigens nog nooit bestraft. Rechters vonden het niet strafwaardig. </w:t>
      </w:r>
    </w:p>
    <w:sectPr w:rsidR="002A39E8" w:rsidRPr="002A3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81"/>
    <w:rsid w:val="00031D81"/>
    <w:rsid w:val="001842B5"/>
    <w:rsid w:val="00212E38"/>
    <w:rsid w:val="002624EB"/>
    <w:rsid w:val="002A39E8"/>
    <w:rsid w:val="00441958"/>
    <w:rsid w:val="0047735A"/>
    <w:rsid w:val="005820FF"/>
    <w:rsid w:val="005B3DE8"/>
    <w:rsid w:val="005E6B08"/>
    <w:rsid w:val="006B0444"/>
    <w:rsid w:val="00723724"/>
    <w:rsid w:val="008F2C6A"/>
    <w:rsid w:val="00AD128B"/>
    <w:rsid w:val="00C85D3D"/>
    <w:rsid w:val="00F428F3"/>
    <w:rsid w:val="00F56124"/>
    <w:rsid w:val="00F659CE"/>
    <w:rsid w:val="00F76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9F3E"/>
  <w15:chartTrackingRefBased/>
  <w15:docId w15:val="{5F831ABE-5E12-416D-949C-04C4C13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108</Words>
  <Characters>600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Altink</dc:creator>
  <cp:keywords/>
  <dc:description/>
  <cp:lastModifiedBy>Sietske Altink</cp:lastModifiedBy>
  <cp:revision>1</cp:revision>
  <dcterms:created xsi:type="dcterms:W3CDTF">2020-10-09T08:36:00Z</dcterms:created>
  <dcterms:modified xsi:type="dcterms:W3CDTF">2020-10-09T08:58:00Z</dcterms:modified>
</cp:coreProperties>
</file>